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83" w:rsidRDefault="00D12B83" w:rsidP="00D12B83">
      <w:pPr>
        <w:rPr>
          <w:b/>
          <w:sz w:val="28"/>
          <w:szCs w:val="28"/>
        </w:rPr>
      </w:pPr>
      <w:bookmarkStart w:id="0" w:name="_GoBack"/>
      <w:bookmarkEnd w:id="0"/>
      <w:r w:rsidRPr="00D12B83">
        <w:rPr>
          <w:b/>
          <w:sz w:val="28"/>
          <w:szCs w:val="28"/>
        </w:rPr>
        <w:t xml:space="preserve">                              Molėtų rajono Joniškio mok</w:t>
      </w:r>
      <w:r w:rsidR="00804168">
        <w:rPr>
          <w:b/>
          <w:sz w:val="28"/>
          <w:szCs w:val="28"/>
        </w:rPr>
        <w:t>yklos-daugiafunkcio centro 2017-</w:t>
      </w:r>
      <w:r w:rsidRPr="00D12B83">
        <w:rPr>
          <w:b/>
          <w:sz w:val="28"/>
          <w:szCs w:val="28"/>
        </w:rPr>
        <w:t>2018 m.m. veiklos kokybės</w:t>
      </w:r>
    </w:p>
    <w:p w:rsidR="00D12B83" w:rsidRDefault="00D12B83" w:rsidP="00D12B83">
      <w:pPr>
        <w:rPr>
          <w:b/>
          <w:sz w:val="28"/>
          <w:szCs w:val="28"/>
        </w:rPr>
      </w:pPr>
      <w:r>
        <w:rPr>
          <w:b/>
          <w:sz w:val="28"/>
          <w:szCs w:val="28"/>
        </w:rPr>
        <w:t xml:space="preserve">                                                                                </w:t>
      </w:r>
      <w:r w:rsidRPr="00D12B83">
        <w:rPr>
          <w:b/>
          <w:sz w:val="28"/>
          <w:szCs w:val="28"/>
        </w:rPr>
        <w:t>įsivertinimo ataskaita</w:t>
      </w:r>
    </w:p>
    <w:p w:rsidR="00D12B83" w:rsidRDefault="00D12B83" w:rsidP="00D12B83">
      <w:pPr>
        <w:rPr>
          <w:b/>
          <w:sz w:val="28"/>
          <w:szCs w:val="28"/>
        </w:rPr>
      </w:pPr>
    </w:p>
    <w:p w:rsidR="00D12B83" w:rsidRDefault="00D12B83" w:rsidP="00D12B83">
      <w:r w:rsidRPr="00D12B83">
        <w:rPr>
          <w:b/>
          <w:sz w:val="28"/>
          <w:szCs w:val="28"/>
        </w:rPr>
        <w:t xml:space="preserve"> </w:t>
      </w:r>
      <w:r>
        <w:rPr>
          <w:b/>
          <w:sz w:val="28"/>
          <w:szCs w:val="28"/>
        </w:rPr>
        <w:t xml:space="preserve">       </w:t>
      </w:r>
    </w:p>
    <w:p w:rsidR="00D12B83" w:rsidRDefault="00D12B83" w:rsidP="00D12B83">
      <w:r>
        <w:t>Mokyklos veiklos kokybės įsivertinimas buvo atliktas vadovaujantis Bendrojo lavinimo mokyklos veiklos kokybės įsivertinimo rekomendacijomis, patvirtintomis Lietuvos Respublikos švietimo ir mokslo ministro 2016 m. kovo 29 d. įsakymu Nr. V-267. Mokyklos veiklos kokybės įsivertinimą atliko  direktoriaus 2017 - 09-01 įsakymu Nr. V-122  sudaryta veiklos kokybės įsivertinimo darbo grupė:</w:t>
      </w:r>
    </w:p>
    <w:p w:rsidR="00D12B83" w:rsidRDefault="00D12B83" w:rsidP="00D12B83"/>
    <w:p w:rsidR="00D12B83" w:rsidRDefault="000B5A75" w:rsidP="00D12B83">
      <w:r>
        <w:t>1.</w:t>
      </w:r>
      <w:r w:rsidR="00D12B83">
        <w:t xml:space="preserve">Janina </w:t>
      </w:r>
      <w:proofErr w:type="spellStart"/>
      <w:r w:rsidR="00D12B83">
        <w:t>Girulskienė</w:t>
      </w:r>
      <w:proofErr w:type="spellEnd"/>
      <w:r w:rsidR="00D12B83">
        <w:t>, grupės pirmininkė, mokyklos direktorė</w:t>
      </w:r>
    </w:p>
    <w:p w:rsidR="00D12B83" w:rsidRDefault="000B5A75" w:rsidP="00D12B83">
      <w:r>
        <w:t>2.</w:t>
      </w:r>
      <w:r w:rsidR="00D12B83">
        <w:t xml:space="preserve">Daiva </w:t>
      </w:r>
      <w:proofErr w:type="spellStart"/>
      <w:r w:rsidR="00D12B83">
        <w:t>Kaselienė</w:t>
      </w:r>
      <w:proofErr w:type="spellEnd"/>
      <w:r w:rsidR="00D12B83">
        <w:t>, biologijos mokytoja</w:t>
      </w:r>
    </w:p>
    <w:p w:rsidR="00D12B83" w:rsidRDefault="000B5A75" w:rsidP="00D12B83">
      <w:r>
        <w:t>3.</w:t>
      </w:r>
      <w:r w:rsidR="00D12B83">
        <w:t>Edita Žilinskaitė-</w:t>
      </w:r>
      <w:proofErr w:type="spellStart"/>
      <w:r w:rsidR="00D12B83">
        <w:t>Pukėnienė</w:t>
      </w:r>
      <w:proofErr w:type="spellEnd"/>
      <w:r w:rsidR="00D12B83">
        <w:t>, anglų kalbos mokytoja</w:t>
      </w:r>
    </w:p>
    <w:p w:rsidR="00D12B83" w:rsidRDefault="000B5A75" w:rsidP="00D12B83">
      <w:r>
        <w:t>4.</w:t>
      </w:r>
      <w:r w:rsidR="00D12B83">
        <w:t>Lionė Jurkevičienė, istorijos ir pilietinio ugdymo mokytoja</w:t>
      </w:r>
    </w:p>
    <w:p w:rsidR="00D12B83" w:rsidRDefault="000B5A75" w:rsidP="00D12B83">
      <w:r>
        <w:t>5.</w:t>
      </w:r>
      <w:r w:rsidR="00D12B83">
        <w:t xml:space="preserve">Vaidas </w:t>
      </w:r>
      <w:proofErr w:type="spellStart"/>
      <w:r w:rsidR="00D12B83">
        <w:t>Jamantas</w:t>
      </w:r>
      <w:proofErr w:type="spellEnd"/>
      <w:r w:rsidR="00D12B83">
        <w:t>, tikybos mokytojas</w:t>
      </w:r>
    </w:p>
    <w:p w:rsidR="00804168" w:rsidRDefault="00804168" w:rsidP="00D12B83">
      <w:pPr>
        <w:rPr>
          <w:b/>
        </w:rPr>
      </w:pPr>
    </w:p>
    <w:p w:rsidR="00D12B83" w:rsidRDefault="00D12B83" w:rsidP="00D12B83">
      <w:r w:rsidRPr="00804168">
        <w:rPr>
          <w:b/>
        </w:rPr>
        <w:t>Veiklos kokybės įsivertinimo tikslai ir uždaviniai:</w:t>
      </w:r>
      <w:r w:rsidR="000B5A75" w:rsidRPr="000B5A75">
        <w:t xml:space="preserve"> </w:t>
      </w:r>
      <w:r w:rsidR="00804168" w:rsidRPr="00804168">
        <w:t xml:space="preserve">išsiaiškinti mokymosi patirčių efektyvumą: </w:t>
      </w:r>
      <w:proofErr w:type="spellStart"/>
      <w:r w:rsidR="00804168" w:rsidRPr="00804168">
        <w:t>savivaldumą</w:t>
      </w:r>
      <w:proofErr w:type="spellEnd"/>
      <w:r w:rsidR="00804168" w:rsidRPr="00804168">
        <w:t xml:space="preserve"> mokantis, mokymosi konstruktyvumą, dialogą vertinant kokybę ir įsivertinimą kaip savivoką.</w:t>
      </w:r>
    </w:p>
    <w:p w:rsidR="00804168" w:rsidRDefault="00804168" w:rsidP="00D12B83">
      <w:pPr>
        <w:rPr>
          <w:b/>
        </w:rPr>
      </w:pPr>
    </w:p>
    <w:p w:rsidR="00D12B83" w:rsidRDefault="00D12B83" w:rsidP="00D12B83">
      <w:r w:rsidRPr="00804168">
        <w:rPr>
          <w:b/>
        </w:rPr>
        <w:t>Veiklos kokybės įsivertinimo metu išanalizuota</w:t>
      </w:r>
      <w:r>
        <w:t xml:space="preserve"> </w:t>
      </w:r>
      <w:proofErr w:type="spellStart"/>
      <w:r>
        <w:t>ugdymos</w:t>
      </w:r>
      <w:proofErr w:type="spellEnd"/>
      <w:r>
        <w:t>(</w:t>
      </w:r>
      <w:proofErr w:type="spellStart"/>
      <w:r>
        <w:t>is</w:t>
      </w:r>
      <w:proofErr w:type="spellEnd"/>
      <w:r>
        <w:t>) ir mokinių patirties srities  2.3. tema  - mokymosi patirtis, 2.3.1. rodiklis –mokymasis ir 2.4. tema – vertinimas ugdant, ir 2.4.1. rodiklis – vertinimas ugdymui.</w:t>
      </w:r>
    </w:p>
    <w:p w:rsidR="00D12B83" w:rsidRDefault="00D12B83" w:rsidP="00D12B83"/>
    <w:p w:rsidR="00D12B83" w:rsidRDefault="00D12B83" w:rsidP="00D12B83">
      <w:r w:rsidRPr="00804168">
        <w:rPr>
          <w:b/>
        </w:rPr>
        <w:t>Veiklos kokybės įsivertinimo metu taikytas</w:t>
      </w:r>
      <w:r>
        <w:t xml:space="preserve">  anketavimas. Dalyvavo 100 proc.</w:t>
      </w:r>
      <w:r w:rsidR="00804168" w:rsidRPr="00804168">
        <w:t xml:space="preserve">  5-10 kl. </w:t>
      </w:r>
      <w:r>
        <w:t>( 34 iš 34) mokinių.</w:t>
      </w:r>
    </w:p>
    <w:p w:rsidR="00D12B83" w:rsidRDefault="00D12B83" w:rsidP="00D12B83"/>
    <w:p w:rsidR="00D12B83" w:rsidRPr="00804168" w:rsidRDefault="00D12B83" w:rsidP="00D12B83">
      <w:pPr>
        <w:rPr>
          <w:b/>
        </w:rPr>
      </w:pPr>
      <w:r w:rsidRPr="00804168">
        <w:rPr>
          <w:b/>
        </w:rPr>
        <w:t>Anketavimo rezultatai:</w:t>
      </w:r>
    </w:p>
    <w:p w:rsidR="00D12B83" w:rsidRPr="00804168" w:rsidRDefault="00D12B83" w:rsidP="00D12B83">
      <w:proofErr w:type="spellStart"/>
      <w:r w:rsidRPr="00804168">
        <w:t>Savivaldumas</w:t>
      </w:r>
      <w:proofErr w:type="spellEnd"/>
    </w:p>
    <w:p w:rsidR="00D12B83" w:rsidRDefault="00D12B83" w:rsidP="00D12B83">
      <w:r>
        <w:t>64 proc. mokinių geba išsikelti mokymosi tikslą padedant mokytojui. (36 proc. kartais arba niekada).</w:t>
      </w:r>
    </w:p>
    <w:p w:rsidR="00D12B83" w:rsidRDefault="00D12B83" w:rsidP="00D12B83">
      <w:r>
        <w:t>59 proc. mokinių savarankiškai sugeba pasirinkti užduočių atlikimo būdą, susirasti reikiamą informaciją ir priemones. (41 proc. kartais arba niekada).</w:t>
      </w:r>
    </w:p>
    <w:p w:rsidR="00D12B83" w:rsidRDefault="00D12B83" w:rsidP="00D12B83">
      <w:r>
        <w:t>79 proc. mokinių geba paklausti ar paprašyti mokytojo pagalbos. (21 proc. kartais arba niekada).</w:t>
      </w:r>
    </w:p>
    <w:p w:rsidR="00D12B83" w:rsidRDefault="00D12B83" w:rsidP="00D12B83">
      <w:r>
        <w:t>62 proc. mokinių geba vertinti savo mokymąsi, planuoti ir valdyti laiką (38 proc. kartais arba niekada).</w:t>
      </w:r>
    </w:p>
    <w:p w:rsidR="00D12B83" w:rsidRDefault="00D12B83" w:rsidP="00D12B83">
      <w:r>
        <w:t>67 proc. mokinių pildo asmeninės pažangos įsivertinimo aplanką ir jį analizuoja. (33 proc. kartais arba niekada).</w:t>
      </w:r>
    </w:p>
    <w:p w:rsidR="00D12B83" w:rsidRDefault="00D12B83" w:rsidP="00D12B83">
      <w:r>
        <w:t>55 proc. mokinių geba sieti išmoktus dalykus ir asmeninę patirtį. (45 proc. kartais arba niekada).</w:t>
      </w:r>
    </w:p>
    <w:p w:rsidR="00D12B83" w:rsidRDefault="00D12B83" w:rsidP="00D12B83"/>
    <w:p w:rsidR="008520B7" w:rsidRDefault="008520B7" w:rsidP="00D12B83"/>
    <w:p w:rsidR="00D12B83" w:rsidRPr="00804168" w:rsidRDefault="00D12B83" w:rsidP="00D12B83">
      <w:r w:rsidRPr="00804168">
        <w:t>Mokymosi konstruktyvumas</w:t>
      </w:r>
    </w:p>
    <w:p w:rsidR="00D12B83" w:rsidRDefault="00D12B83" w:rsidP="00D12B83">
      <w:r>
        <w:t>68 proc. mokinių geba teorines žinias (formules, žodžius) pritaikyti praktikoje (išspręsti uždavinį, sudaryti sakinį). (32 proc. kartais arba niekada).</w:t>
      </w:r>
    </w:p>
    <w:p w:rsidR="00D12B83" w:rsidRDefault="00D12B83" w:rsidP="00D12B83"/>
    <w:p w:rsidR="00D12B83" w:rsidRPr="00804168" w:rsidRDefault="00D12B83" w:rsidP="00D12B83">
      <w:r w:rsidRPr="00804168">
        <w:t>Mokymosi socialumas</w:t>
      </w:r>
    </w:p>
    <w:p w:rsidR="00D12B83" w:rsidRDefault="00D12B83" w:rsidP="00D12B83">
      <w:r>
        <w:t>59 proc. mokinių geba mokytis bendradarbiaujant įvairaus dydžio ir sudėties grupėse. (41 proc. kartais arba niekada).</w:t>
      </w:r>
    </w:p>
    <w:p w:rsidR="00D12B83" w:rsidRDefault="00D12B83" w:rsidP="00D12B83">
      <w:r>
        <w:t>53 proc. mokinių geba viešai išsakyti savo mintis, diskutuoti, išklausyti kitus, apginti savo nuomonę. (47 proc. kartais arba niekada).</w:t>
      </w:r>
    </w:p>
    <w:p w:rsidR="00D12B83" w:rsidRDefault="00D12B83" w:rsidP="00D12B83">
      <w:r>
        <w:t>62 proc. mokinių grupinėje veikloje geba būti naudingi ir padeda įvykdyti užduotį. (38 proc. kartais arba niekada).</w:t>
      </w:r>
    </w:p>
    <w:p w:rsidR="00D12B83" w:rsidRDefault="00D12B83" w:rsidP="00D12B83"/>
    <w:p w:rsidR="00D12B83" w:rsidRPr="00804168" w:rsidRDefault="00D12B83" w:rsidP="00D12B83">
      <w:r w:rsidRPr="00804168">
        <w:t>Dialogas vertinant</w:t>
      </w:r>
    </w:p>
    <w:p w:rsidR="00D12B83" w:rsidRDefault="00D12B83" w:rsidP="00D12B83">
      <w:r>
        <w:t>65 proc. mokinių kalbasi su mokytoju apie mokymosi sėkmes ir nesėkmes, procesą, rezultatus. (35 proc. kartais arba niekada).</w:t>
      </w:r>
    </w:p>
    <w:p w:rsidR="00D12B83" w:rsidRDefault="00D12B83" w:rsidP="00D12B83">
      <w:r>
        <w:t>50 proc. mokinių pokalbiai su mokytoju, sėkmių ir nesėkmių aptarimas skatina jų motyvaciją (norą) mokytis. (50 proc. kartais arba niekada).</w:t>
      </w:r>
    </w:p>
    <w:p w:rsidR="00D12B83" w:rsidRPr="00804168" w:rsidRDefault="00D12B83" w:rsidP="00D12B83"/>
    <w:p w:rsidR="00D12B83" w:rsidRPr="00804168" w:rsidRDefault="00D12B83" w:rsidP="00D12B83">
      <w:r w:rsidRPr="00804168">
        <w:t>Įsivertinimas kaip savivoka</w:t>
      </w:r>
    </w:p>
    <w:p w:rsidR="00D12B83" w:rsidRDefault="00D12B83" w:rsidP="00D12B83">
      <w:r>
        <w:t xml:space="preserve">65 proc. mokinių vertindami savo ir draugų atliktas užduotis, kūrinius, idėjas, geriau supranta dalyką, mokymosi būdus ir savo mokymosi poreikius. (35 proc. kartais arba niekada). </w:t>
      </w:r>
    </w:p>
    <w:p w:rsidR="00D12B83" w:rsidRDefault="00D12B83" w:rsidP="00D12B83">
      <w:r>
        <w:t>58 proc. mokinių įsivertinimas padeda labiau pasitikėti savimi, mažiau baimintis dėl klaidų, priimti atsakomybę už savo mokymąsi ir lengviau jį valdyti. (42 proc. kartais arba niekada).</w:t>
      </w:r>
    </w:p>
    <w:p w:rsidR="00D12B83" w:rsidRDefault="00D12B83" w:rsidP="00D12B83"/>
    <w:p w:rsidR="00D12B83" w:rsidRPr="00804168" w:rsidRDefault="00D12B83" w:rsidP="00D12B83">
      <w:pPr>
        <w:rPr>
          <w:b/>
        </w:rPr>
      </w:pPr>
      <w:r w:rsidRPr="00804168">
        <w:rPr>
          <w:b/>
        </w:rPr>
        <w:t>Veiklos kokybės įsivertinimo išvados:</w:t>
      </w:r>
    </w:p>
    <w:p w:rsidR="00D12B83" w:rsidRDefault="00D12B83" w:rsidP="00D12B83">
      <w:proofErr w:type="spellStart"/>
      <w:r w:rsidRPr="00804168">
        <w:rPr>
          <w:b/>
        </w:rPr>
        <w:t>Savivaldumas</w:t>
      </w:r>
      <w:proofErr w:type="spellEnd"/>
      <w:r>
        <w:t xml:space="preserve"> (3) - 64 proc. mokinių, padedant mokytojui, geba išsikelti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įrodomus (asmeninės pažangos įsivertinimo aplankus). Reflektuodami individualią mokymosi patirtį, mokiniai padeda mokytojams įvertinti mokymosi gilumą ir tinkamumą. būdus. </w:t>
      </w:r>
    </w:p>
    <w:p w:rsidR="00D12B83" w:rsidRDefault="00D12B83" w:rsidP="00D12B83">
      <w:r w:rsidRPr="00804168">
        <w:rPr>
          <w:b/>
        </w:rPr>
        <w:t>Mokymosi konstruktyvumas</w:t>
      </w:r>
      <w:r>
        <w:t xml:space="preserve"> (3) - 68 proc. mokinių sieja išmoktus dalykus ir asmenines patirtis su nežinomais dalykais kuriant prasmingus ryšius. Jie moka vizualizuoti ir paaiškinti savo mąstymą, pademonstruoti įgūdžius, gebėjimus ir veiklos būdus. Nuolat grįžtant prie jau išmoktų dalykų, moka sieti idėjas, suvokti, patikrinti ir perkonstruoti savo supratimą, mąstymą ar veiklos būdą.</w:t>
      </w:r>
    </w:p>
    <w:p w:rsidR="00D12B83" w:rsidRDefault="00D12B83" w:rsidP="00D12B83"/>
    <w:p w:rsidR="00D12B83" w:rsidRDefault="00D12B83" w:rsidP="00D12B83">
      <w:r w:rsidRPr="00804168">
        <w:rPr>
          <w:b/>
        </w:rPr>
        <w:lastRenderedPageBreak/>
        <w:t>Mokymosi socialumas</w:t>
      </w:r>
      <w:r>
        <w:t xml:space="preserve"> (3) - 58 proc. mokinių geba ir yra motyvuoti mokytis bendradarbiaujant įvairiomis aplinkybėmis įvairios sudėties ir dydžio grupėse bei </w:t>
      </w:r>
      <w:proofErr w:type="spellStart"/>
      <w:r>
        <w:t>partneriškai</w:t>
      </w:r>
      <w:proofErr w:type="spellEnd"/>
      <w:r>
        <w:t xml:space="preserve"> (poromis). Jie padeda vieni kitiems mokantis. Geba viešai išsakyti savo mintis ir išklausyti kitus, klausti, diskutuoti, ginti savo nuomonę, paaiškinti požiūrį (žodžiu, tekstu, vaizdu), drauge analizuoti ir spręsti problemas, kurti bendrą supratimą, sprendimus ar darbus.</w:t>
      </w:r>
    </w:p>
    <w:p w:rsidR="00D12B83" w:rsidRDefault="00D12B83" w:rsidP="00D12B83"/>
    <w:p w:rsidR="00D12B83" w:rsidRDefault="00D12B83" w:rsidP="00D12B83">
      <w:r w:rsidRPr="00804168">
        <w:rPr>
          <w:b/>
        </w:rPr>
        <w:t>Dialogas vertinant</w:t>
      </w:r>
      <w:r>
        <w:t xml:space="preserve"> (3) - 57,5 proc. mokinių ir mokytojų kalbasi apie mokymosi sėkmes ir nesėkmes, procesą, rezultatus. Dialogas moko mokinius savistabos, savivaldos, įsivertinti savo ir vertinti kitų darbą. Mokiniai įsitraukia į mokymosi pasiekimų į(</w:t>
      </w:r>
      <w:proofErr w:type="spellStart"/>
      <w:r>
        <w:t>si</w:t>
      </w:r>
      <w:proofErr w:type="spellEnd"/>
      <w:r>
        <w:t>)vertinimą, pažangos stebėjimą, pasiektų rezultatų apmąstymą. Vertinimas skatina poslinkį nuo išorinės link vidinės mokymosi motyvacijos.</w:t>
      </w:r>
    </w:p>
    <w:p w:rsidR="00D12B83" w:rsidRDefault="00D12B83" w:rsidP="00D12B83"/>
    <w:p w:rsidR="00D12B83" w:rsidRDefault="00D12B83" w:rsidP="00D12B83">
      <w:r w:rsidRPr="00804168">
        <w:rPr>
          <w:b/>
        </w:rPr>
        <w:t>Įsivertinimas kaip savivoka</w:t>
      </w:r>
      <w:r>
        <w:t xml:space="preserve"> (3) - 61 proc. mokinių 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w:t>
      </w:r>
      <w:proofErr w:type="spellStart"/>
      <w:r>
        <w:t>įrodymus</w:t>
      </w:r>
      <w:proofErr w:type="spellEnd"/>
      <w:r>
        <w:t xml:space="preserve">, labiau pasitiki savimi ir mažiau baiminasi klaidų, prisiima daugiau atsakomybės už savo mokymąsi ir lengviau jį valdo.  </w:t>
      </w:r>
    </w:p>
    <w:p w:rsidR="00D12B83" w:rsidRDefault="00D12B83" w:rsidP="00D12B83"/>
    <w:p w:rsidR="00D12B83" w:rsidRPr="00804168" w:rsidRDefault="00D12B83" w:rsidP="00D12B83">
      <w:pPr>
        <w:rPr>
          <w:b/>
        </w:rPr>
      </w:pPr>
      <w:r w:rsidRPr="00804168">
        <w:rPr>
          <w:b/>
        </w:rPr>
        <w:t>Rekomendacijos pagal žemiausias vertes:</w:t>
      </w:r>
    </w:p>
    <w:p w:rsidR="00D12B83" w:rsidRDefault="000B5A75" w:rsidP="00D12B83">
      <w:r>
        <w:t>1.</w:t>
      </w:r>
      <w:r w:rsidR="00D12B83">
        <w:t>Gerinti dialogo tarp mokinio ir mokytojo kokybę įsivertinant. Teikti pirmenybę individualiems pokalbiams, taikyti aktyviuosius įsivertinimo metodus leidžiančius mokiniams suformuluoti motyvaciją skatinančius tikslus.</w:t>
      </w:r>
    </w:p>
    <w:p w:rsidR="00D12B83" w:rsidRDefault="000B5A75" w:rsidP="00D12B83">
      <w:r>
        <w:t>2.</w:t>
      </w:r>
      <w:r w:rsidR="00D12B83">
        <w:t>Kokybiškai taikyti darbo porose ir grupėse metodus, kad mokiniai išsiugdytų gebėjimus dirbti komandoje, kritiškai vertintų savo gebėjimus ir juos maksimaliai išnaudotų.</w:t>
      </w:r>
    </w:p>
    <w:p w:rsidR="006F5904" w:rsidRDefault="006F5904"/>
    <w:sectPr w:rsidR="006F5904" w:rsidSect="00D12B83">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83"/>
    <w:rsid w:val="000A7906"/>
    <w:rsid w:val="000B5A75"/>
    <w:rsid w:val="00157009"/>
    <w:rsid w:val="006F5904"/>
    <w:rsid w:val="00804168"/>
    <w:rsid w:val="008520B7"/>
    <w:rsid w:val="0094050F"/>
    <w:rsid w:val="00D12B83"/>
    <w:rsid w:val="00E811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8FDB0-F767-4AC0-AF73-C7E449AF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3870</Words>
  <Characters>2207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dc:creator>
  <cp:keywords/>
  <dc:description/>
  <cp:lastModifiedBy>„Windows“ vartotojas</cp:lastModifiedBy>
  <cp:revision>2</cp:revision>
  <dcterms:created xsi:type="dcterms:W3CDTF">2019-05-09T05:28:00Z</dcterms:created>
  <dcterms:modified xsi:type="dcterms:W3CDTF">2019-05-09T05:28:00Z</dcterms:modified>
</cp:coreProperties>
</file>